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E2B1D" w14:textId="77777777" w:rsidR="009A4028" w:rsidRDefault="009A4028">
      <w:pPr>
        <w:rPr>
          <w:rFonts w:ascii="Fira Sans Light" w:hAnsi="Fira Sans Light"/>
        </w:rPr>
      </w:pPr>
    </w:p>
    <w:p w14:paraId="715AA9C6" w14:textId="5CD8C42C" w:rsidR="00230E3F" w:rsidRPr="00230E3F" w:rsidRDefault="00230E3F" w:rsidP="00230E3F">
      <w:pPr>
        <w:rPr>
          <w:rFonts w:ascii="Fira Sans Light" w:hAnsi="Fira Sans Light"/>
          <w:b/>
          <w:bCs/>
        </w:rPr>
      </w:pPr>
      <w:r w:rsidRPr="00230E3F">
        <w:rPr>
          <w:rFonts w:ascii="Fira Sans Light" w:hAnsi="Fira Sans Light"/>
          <w:b/>
          <w:bCs/>
        </w:rPr>
        <w:t>Tisková zpráva</w:t>
      </w:r>
      <w:r>
        <w:rPr>
          <w:rFonts w:ascii="Fira Sans Light" w:hAnsi="Fira Sans Light"/>
          <w:b/>
          <w:bCs/>
        </w:rPr>
        <w:t xml:space="preserve"> - </w:t>
      </w:r>
      <w:r w:rsidRPr="00230E3F">
        <w:rPr>
          <w:rFonts w:ascii="Fira Sans Light" w:hAnsi="Fira Sans Light"/>
          <w:b/>
          <w:bCs/>
        </w:rPr>
        <w:t xml:space="preserve">Rugbymania 2024: Úspěšný 25. ročník mezinárodního turnaje v ragby vozíčkářů </w:t>
      </w:r>
    </w:p>
    <w:p w14:paraId="3E300D89" w14:textId="77777777" w:rsidR="00230E3F" w:rsidRPr="00230E3F" w:rsidRDefault="00230E3F" w:rsidP="00230E3F">
      <w:pPr>
        <w:rPr>
          <w:rFonts w:ascii="Fira Sans Light" w:hAnsi="Fira Sans Light"/>
          <w:b/>
          <w:bCs/>
        </w:rPr>
      </w:pPr>
    </w:p>
    <w:p w14:paraId="6B651FB0" w14:textId="7EDA01F8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Praha, 17. listopadu 2024 – Sportovní areál Rokytka v Praze se stal dějištěm jubilejního 25. ročníku </w:t>
      </w:r>
      <w:proofErr w:type="spellStart"/>
      <w:r w:rsidRPr="00230E3F">
        <w:rPr>
          <w:rFonts w:ascii="Fira Sans Light" w:hAnsi="Fira Sans Light"/>
        </w:rPr>
        <w:t>Rugbymanie</w:t>
      </w:r>
      <w:proofErr w:type="spellEnd"/>
      <w:r w:rsidRPr="00230E3F">
        <w:rPr>
          <w:rFonts w:ascii="Fira Sans Light" w:hAnsi="Fira Sans Light"/>
        </w:rPr>
        <w:t>, prestižního mezinárodního turnaje v ragby vozíčkářů. Turnaj, který probíhal od 14. do 16. listopadu, přivítal dvanáct týmů z celého světa, které se utkaly ve dvou ligách. Turnaj přinesl napínavé zápasy a nezapomenutelné sportovní momenty.</w:t>
      </w:r>
      <w:r w:rsidRPr="00230E3F">
        <w:rPr>
          <w:rFonts w:ascii="Fira Sans Light" w:hAnsi="Fira Sans Light"/>
          <w:b/>
          <w:bCs/>
        </w:rPr>
        <w:t xml:space="preserve">  </w:t>
      </w:r>
    </w:p>
    <w:p w14:paraId="217D816D" w14:textId="77777777" w:rsidR="00230E3F" w:rsidRPr="00230E3F" w:rsidRDefault="00230E3F" w:rsidP="00230E3F">
      <w:pPr>
        <w:rPr>
          <w:rFonts w:ascii="Fira Sans Light" w:hAnsi="Fira Sans Light"/>
          <w:b/>
          <w:bCs/>
        </w:rPr>
      </w:pPr>
    </w:p>
    <w:p w14:paraId="66DAE805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Ve finálovém zápase zvítězil tým </w:t>
      </w:r>
      <w:proofErr w:type="spellStart"/>
      <w:r w:rsidRPr="00230E3F">
        <w:rPr>
          <w:rFonts w:ascii="Fira Sans Light" w:hAnsi="Fira Sans Light"/>
        </w:rPr>
        <w:t>Red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Lions</w:t>
      </w:r>
      <w:proofErr w:type="spellEnd"/>
      <w:r w:rsidRPr="00230E3F">
        <w:rPr>
          <w:rFonts w:ascii="Fira Sans Light" w:hAnsi="Fira Sans Light"/>
        </w:rPr>
        <w:t xml:space="preserve">, který porazil tým Agivia Sharks 55:51. Tým Prague </w:t>
      </w:r>
      <w:proofErr w:type="spellStart"/>
      <w:r w:rsidRPr="00230E3F">
        <w:rPr>
          <w:rFonts w:ascii="Fira Sans Light" w:hAnsi="Fira Sans Light"/>
        </w:rPr>
        <w:t>Robots</w:t>
      </w:r>
      <w:proofErr w:type="spellEnd"/>
      <w:r w:rsidRPr="00230E3F">
        <w:rPr>
          <w:rFonts w:ascii="Fira Sans Light" w:hAnsi="Fira Sans Light"/>
        </w:rPr>
        <w:t xml:space="preserve">, posílený o paralympijské reprezentanty z USA, pod vedením hrajícího trenéra Davida Lukeše vybojoval po dramatickém souboji se Švýcarskem bronz, když zvítězil 54:53. Páté místo získal korejský tým </w:t>
      </w:r>
      <w:proofErr w:type="spellStart"/>
      <w:r w:rsidRPr="00230E3F">
        <w:rPr>
          <w:rFonts w:ascii="Fira Sans Light" w:hAnsi="Fira Sans Light"/>
        </w:rPr>
        <w:t>Chungnam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ProTeam</w:t>
      </w:r>
      <w:proofErr w:type="spellEnd"/>
      <w:r w:rsidRPr="00230E3F">
        <w:rPr>
          <w:rFonts w:ascii="Fira Sans Light" w:hAnsi="Fira Sans Light"/>
        </w:rPr>
        <w:t xml:space="preserve">, který porazil polský tým JEŹDŹCY PREZERO ARENA GLIWICE 42:34.  </w:t>
      </w:r>
    </w:p>
    <w:p w14:paraId="7703F535" w14:textId="77777777" w:rsidR="00230E3F" w:rsidRPr="00230E3F" w:rsidRDefault="00230E3F" w:rsidP="00230E3F">
      <w:pPr>
        <w:rPr>
          <w:rFonts w:ascii="Fira Sans Light" w:hAnsi="Fira Sans Light"/>
        </w:rPr>
      </w:pPr>
    </w:p>
    <w:p w14:paraId="6DE2F9F2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Ve druhé lize zvítězil švédský tým </w:t>
      </w:r>
      <w:proofErr w:type="spellStart"/>
      <w:r w:rsidRPr="00230E3F">
        <w:rPr>
          <w:rFonts w:ascii="Fira Sans Light" w:hAnsi="Fira Sans Light"/>
        </w:rPr>
        <w:t>Nacka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Spiders</w:t>
      </w:r>
      <w:proofErr w:type="spellEnd"/>
      <w:r w:rsidRPr="00230E3F">
        <w:rPr>
          <w:rFonts w:ascii="Fira Sans Light" w:hAnsi="Fira Sans Light"/>
        </w:rPr>
        <w:t xml:space="preserve">, který ve finále jasně přehrál rakouský tým </w:t>
      </w:r>
      <w:proofErr w:type="spellStart"/>
      <w:r w:rsidRPr="00230E3F">
        <w:rPr>
          <w:rFonts w:ascii="Fira Sans Light" w:hAnsi="Fira Sans Light"/>
        </w:rPr>
        <w:t>Flying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Wheels</w:t>
      </w:r>
      <w:proofErr w:type="spellEnd"/>
      <w:r w:rsidRPr="00230E3F">
        <w:rPr>
          <w:rFonts w:ascii="Fira Sans Light" w:hAnsi="Fira Sans Light"/>
        </w:rPr>
        <w:t xml:space="preserve">. Bronz získal polský tým </w:t>
      </w:r>
      <w:proofErr w:type="spellStart"/>
      <w:r w:rsidRPr="00230E3F">
        <w:rPr>
          <w:rFonts w:ascii="Fira Sans Light" w:hAnsi="Fira Sans Light"/>
        </w:rPr>
        <w:t>Four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Kings</w:t>
      </w:r>
      <w:proofErr w:type="spellEnd"/>
      <w:r w:rsidRPr="00230E3F">
        <w:rPr>
          <w:rFonts w:ascii="Fira Sans Light" w:hAnsi="Fira Sans Light"/>
        </w:rPr>
        <w:t xml:space="preserve">, který porazil </w:t>
      </w:r>
      <w:proofErr w:type="spellStart"/>
      <w:r w:rsidRPr="00230E3F">
        <w:rPr>
          <w:rFonts w:ascii="Fira Sans Light" w:hAnsi="Fira Sans Light"/>
        </w:rPr>
        <w:t>Danish</w:t>
      </w:r>
      <w:proofErr w:type="spellEnd"/>
      <w:r w:rsidRPr="00230E3F">
        <w:rPr>
          <w:rFonts w:ascii="Fira Sans Light" w:hAnsi="Fira Sans Light"/>
        </w:rPr>
        <w:t xml:space="preserve"> Development Team 56:44. O páté místo bojovaly domácí týmy </w:t>
      </w:r>
      <w:proofErr w:type="spellStart"/>
      <w:r w:rsidRPr="00230E3F">
        <w:rPr>
          <w:rFonts w:ascii="Fira Sans Light" w:hAnsi="Fira Sans Light"/>
        </w:rPr>
        <w:t>The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Gunners</w:t>
      </w:r>
      <w:proofErr w:type="spellEnd"/>
      <w:r w:rsidRPr="00230E3F">
        <w:rPr>
          <w:rFonts w:ascii="Fira Sans Light" w:hAnsi="Fira Sans Light"/>
        </w:rPr>
        <w:t xml:space="preserve"> a Czech Development Team. Tým </w:t>
      </w:r>
      <w:proofErr w:type="spellStart"/>
      <w:r w:rsidRPr="00230E3F">
        <w:rPr>
          <w:rFonts w:ascii="Fira Sans Light" w:hAnsi="Fira Sans Light"/>
        </w:rPr>
        <w:t>The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Gunners</w:t>
      </w:r>
      <w:proofErr w:type="spellEnd"/>
      <w:r w:rsidRPr="00230E3F">
        <w:rPr>
          <w:rFonts w:ascii="Fira Sans Light" w:hAnsi="Fira Sans Light"/>
        </w:rPr>
        <w:t xml:space="preserve"> zvítězil velmi těsným rozdílem 49:47.  </w:t>
      </w:r>
    </w:p>
    <w:p w14:paraId="379BB752" w14:textId="77777777" w:rsidR="00230E3F" w:rsidRPr="00230E3F" w:rsidRDefault="00230E3F" w:rsidP="00230E3F">
      <w:pPr>
        <w:rPr>
          <w:rFonts w:ascii="Fira Sans Light" w:hAnsi="Fira Sans Light"/>
        </w:rPr>
      </w:pPr>
    </w:p>
    <w:p w14:paraId="6BD488BF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„Jsme nadšeni z úspěchu letošního ročníku </w:t>
      </w:r>
      <w:proofErr w:type="spellStart"/>
      <w:r w:rsidRPr="00230E3F">
        <w:rPr>
          <w:rFonts w:ascii="Fira Sans Light" w:hAnsi="Fira Sans Light"/>
        </w:rPr>
        <w:t>Rugbymanie</w:t>
      </w:r>
      <w:proofErr w:type="spellEnd"/>
      <w:r w:rsidRPr="00230E3F">
        <w:rPr>
          <w:rFonts w:ascii="Fira Sans Light" w:hAnsi="Fira Sans Light"/>
        </w:rPr>
        <w:t xml:space="preserve">. Nová hala s palubovkou se ukázala jako ideální prostředí pro tento dynamický sport. Děkujeme všem týmům, rozhodčím a fanouškům za jejich podporu,“ uvedl David Lukeš, předseda organizačního výboru a reprezentační trenér.  </w:t>
      </w:r>
    </w:p>
    <w:p w14:paraId="538EFDEC" w14:textId="77777777" w:rsidR="00230E3F" w:rsidRPr="00230E3F" w:rsidRDefault="00230E3F" w:rsidP="00230E3F">
      <w:pPr>
        <w:rPr>
          <w:rFonts w:ascii="Fira Sans Light" w:hAnsi="Fira Sans Light"/>
        </w:rPr>
      </w:pPr>
    </w:p>
    <w:p w14:paraId="2FB02E5D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Součástí turnaje byla také rozhodcovská klinika, která posunula úroveň rozhodčích směrem k mezinárodní úrovni. Kliniku vedla mezinárodní rozhodčí WWR Kristin </w:t>
      </w:r>
      <w:proofErr w:type="spellStart"/>
      <w:r w:rsidRPr="00230E3F">
        <w:rPr>
          <w:rFonts w:ascii="Fira Sans Light" w:hAnsi="Fira Sans Light"/>
        </w:rPr>
        <w:t>Hempflingová</w:t>
      </w:r>
      <w:proofErr w:type="spellEnd"/>
      <w:r w:rsidRPr="00230E3F">
        <w:rPr>
          <w:rFonts w:ascii="Fira Sans Light" w:hAnsi="Fira Sans Light"/>
        </w:rPr>
        <w:t xml:space="preserve"> ve spolupráci s </w:t>
      </w:r>
      <w:proofErr w:type="spellStart"/>
      <w:r w:rsidRPr="00230E3F">
        <w:rPr>
          <w:rFonts w:ascii="Fira Sans Light" w:hAnsi="Fira Sans Light"/>
        </w:rPr>
        <w:t>evaluátorkou</w:t>
      </w:r>
      <w:proofErr w:type="spellEnd"/>
      <w:r w:rsidRPr="00230E3F">
        <w:rPr>
          <w:rFonts w:ascii="Fira Sans Light" w:hAnsi="Fira Sans Light"/>
        </w:rPr>
        <w:t xml:space="preserve"> WWR </w:t>
      </w:r>
      <w:proofErr w:type="spellStart"/>
      <w:r w:rsidRPr="00230E3F">
        <w:rPr>
          <w:rFonts w:ascii="Fira Sans Light" w:hAnsi="Fira Sans Light"/>
        </w:rPr>
        <w:t>Katjou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Groethonsenovou</w:t>
      </w:r>
      <w:proofErr w:type="spellEnd"/>
      <w:r w:rsidRPr="00230E3F">
        <w:rPr>
          <w:rFonts w:ascii="Fira Sans Light" w:hAnsi="Fira Sans Light"/>
        </w:rPr>
        <w:t xml:space="preserve">.  </w:t>
      </w:r>
    </w:p>
    <w:p w14:paraId="14EF6148" w14:textId="77777777" w:rsidR="00230E3F" w:rsidRPr="00230E3F" w:rsidRDefault="00230E3F" w:rsidP="00230E3F">
      <w:pPr>
        <w:rPr>
          <w:rFonts w:ascii="Fira Sans Light" w:hAnsi="Fira Sans Light"/>
        </w:rPr>
      </w:pPr>
    </w:p>
    <w:p w14:paraId="3E73C32D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Stolkové rozhodčí tradičně koordinovala zkušená mezinárodní stolková rozhodčí Jana Slavíčková, která má bohaté zkušenosti ze světových turnajů včetně paralympijských her.  </w:t>
      </w:r>
    </w:p>
    <w:p w14:paraId="7A135BC7" w14:textId="77777777" w:rsidR="00230E3F" w:rsidRPr="00230E3F" w:rsidRDefault="00230E3F" w:rsidP="00230E3F">
      <w:pPr>
        <w:rPr>
          <w:rFonts w:ascii="Fira Sans Light" w:hAnsi="Fira Sans Light"/>
        </w:rPr>
      </w:pPr>
    </w:p>
    <w:p w14:paraId="53B4D79B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Všechny zápasy byly </w:t>
      </w:r>
      <w:proofErr w:type="spellStart"/>
      <w:r w:rsidRPr="00230E3F">
        <w:rPr>
          <w:rFonts w:ascii="Fira Sans Light" w:hAnsi="Fira Sans Light"/>
        </w:rPr>
        <w:t>streamovány</w:t>
      </w:r>
      <w:proofErr w:type="spellEnd"/>
      <w:r w:rsidRPr="00230E3F">
        <w:rPr>
          <w:rFonts w:ascii="Fira Sans Light" w:hAnsi="Fira Sans Light"/>
        </w:rPr>
        <w:t xml:space="preserve"> na </w:t>
      </w:r>
      <w:proofErr w:type="spellStart"/>
      <w:r w:rsidRPr="00230E3F">
        <w:rPr>
          <w:rFonts w:ascii="Fira Sans Light" w:hAnsi="Fira Sans Light"/>
        </w:rPr>
        <w:t>TVCom</w:t>
      </w:r>
      <w:proofErr w:type="spellEnd"/>
      <w:r w:rsidRPr="00230E3F">
        <w:rPr>
          <w:rFonts w:ascii="Fira Sans Light" w:hAnsi="Fira Sans Light"/>
        </w:rPr>
        <w:t xml:space="preserve">, což umožnilo fanouškům sledovat dění i z pohodlí domova, zvláště pak zahraničním příznivcům. Zápasy byly nejen přenášeny, ale také komentovány. Na hřišti 1 komentoval Patric </w:t>
      </w:r>
      <w:proofErr w:type="spellStart"/>
      <w:r w:rsidRPr="00230E3F">
        <w:rPr>
          <w:rFonts w:ascii="Fira Sans Light" w:hAnsi="Fira Sans Light"/>
        </w:rPr>
        <w:t>Andersson</w:t>
      </w:r>
      <w:proofErr w:type="spellEnd"/>
      <w:r w:rsidRPr="00230E3F">
        <w:rPr>
          <w:rFonts w:ascii="Fira Sans Light" w:hAnsi="Fira Sans Light"/>
        </w:rPr>
        <w:t xml:space="preserve">, sportovní analytik dánského národního týmu, který se ragby věnuje již třicet let. Zápasy na druhém hřišti komentovali Jiří Kadeřávek, jeden ze zakladatelů ragby vozíčkářů v Čechách a bronzový medailista v plavání z paralympijských her v Aténách 2004, a Richard </w:t>
      </w:r>
      <w:proofErr w:type="spellStart"/>
      <w:r w:rsidRPr="00230E3F">
        <w:rPr>
          <w:rFonts w:ascii="Fira Sans Light" w:hAnsi="Fira Sans Light"/>
        </w:rPr>
        <w:t>Pucholt</w:t>
      </w:r>
      <w:proofErr w:type="spellEnd"/>
      <w:r w:rsidRPr="00230E3F">
        <w:rPr>
          <w:rFonts w:ascii="Fira Sans Light" w:hAnsi="Fira Sans Light"/>
        </w:rPr>
        <w:t xml:space="preserve">, </w:t>
      </w:r>
      <w:proofErr w:type="spellStart"/>
      <w:r w:rsidRPr="00230E3F">
        <w:rPr>
          <w:rFonts w:ascii="Fira Sans Light" w:hAnsi="Fira Sans Light"/>
        </w:rPr>
        <w:t>paraplavec</w:t>
      </w:r>
      <w:proofErr w:type="spellEnd"/>
      <w:r w:rsidRPr="00230E3F">
        <w:rPr>
          <w:rFonts w:ascii="Fira Sans Light" w:hAnsi="Fira Sans Light"/>
        </w:rPr>
        <w:t xml:space="preserve"> a bývalý hráč Powerchair Hockey.  </w:t>
      </w:r>
    </w:p>
    <w:p w14:paraId="5BC027F4" w14:textId="77777777" w:rsidR="00230E3F" w:rsidRPr="00230E3F" w:rsidRDefault="00230E3F" w:rsidP="00230E3F">
      <w:pPr>
        <w:rPr>
          <w:rFonts w:ascii="Fira Sans Light" w:hAnsi="Fira Sans Light"/>
        </w:rPr>
      </w:pPr>
    </w:p>
    <w:p w14:paraId="75C9A2E4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Součástí turnaje byla i klasifikace, tedy přiřazení bodů hráčům dle typu a rozsahu tělesného omezení. Klasifikaci zajišťovaly mezinárodně vyškolené odbornice Lenka </w:t>
      </w:r>
      <w:proofErr w:type="spellStart"/>
      <w:r w:rsidRPr="00230E3F">
        <w:rPr>
          <w:rFonts w:ascii="Fira Sans Light" w:hAnsi="Fira Sans Light"/>
        </w:rPr>
        <w:t>Terzipetková</w:t>
      </w:r>
      <w:proofErr w:type="spellEnd"/>
      <w:r w:rsidRPr="00230E3F">
        <w:rPr>
          <w:rFonts w:ascii="Fira Sans Light" w:hAnsi="Fira Sans Light"/>
        </w:rPr>
        <w:t xml:space="preserve"> a Dominika Lukešová.  </w:t>
      </w:r>
    </w:p>
    <w:p w14:paraId="537AEA35" w14:textId="77777777" w:rsidR="00230E3F" w:rsidRPr="00230E3F" w:rsidRDefault="00230E3F" w:rsidP="00230E3F">
      <w:pPr>
        <w:rPr>
          <w:rFonts w:ascii="Fira Sans Light" w:hAnsi="Fira Sans Light"/>
        </w:rPr>
      </w:pPr>
    </w:p>
    <w:p w14:paraId="2D77C3F4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lastRenderedPageBreak/>
        <w:t xml:space="preserve">„Rugbymania 2024 opět potvrdila svou pozici jednoho z nejvýznamnějších turnajů v ragby vozíčkářů na světě a přinesla inspiraci a radost nejen hráčům, ale i divákům,“ dodává Radka Kučírková, generální sekretářka turnaje.  </w:t>
      </w:r>
    </w:p>
    <w:p w14:paraId="66A5332B" w14:textId="77777777" w:rsidR="00230E3F" w:rsidRPr="00230E3F" w:rsidRDefault="00230E3F" w:rsidP="00230E3F">
      <w:pPr>
        <w:rPr>
          <w:rFonts w:ascii="Fira Sans Light" w:hAnsi="Fira Sans Light"/>
        </w:rPr>
      </w:pPr>
    </w:p>
    <w:p w14:paraId="6AA8D60E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V letošním roce navazovaly na </w:t>
      </w:r>
      <w:proofErr w:type="spellStart"/>
      <w:r w:rsidRPr="00230E3F">
        <w:rPr>
          <w:rFonts w:ascii="Fira Sans Light" w:hAnsi="Fira Sans Light"/>
        </w:rPr>
        <w:t>Rugbymanii</w:t>
      </w:r>
      <w:proofErr w:type="spellEnd"/>
      <w:r w:rsidRPr="00230E3F">
        <w:rPr>
          <w:rFonts w:ascii="Fira Sans Light" w:hAnsi="Fira Sans Light"/>
        </w:rPr>
        <w:t xml:space="preserve"> třídenní workshopy a valná hromada Mezinárodní federace ragby vozíčkářů (WWR). Velkým přínosem byla především možnost osobního setkání vedení WWR a zástupců 40 členských zemí.  </w:t>
      </w:r>
    </w:p>
    <w:p w14:paraId="6D7691A3" w14:textId="77777777" w:rsidR="00230E3F" w:rsidRPr="00230E3F" w:rsidRDefault="00230E3F" w:rsidP="00230E3F">
      <w:pPr>
        <w:rPr>
          <w:rFonts w:ascii="Fira Sans Light" w:hAnsi="Fira Sans Light"/>
        </w:rPr>
      </w:pPr>
    </w:p>
    <w:p w14:paraId="78BDFCBE" w14:textId="141A1865" w:rsidR="00230E3F" w:rsidRPr="00230E3F" w:rsidRDefault="00230E3F" w:rsidP="00230E3F">
      <w:pPr>
        <w:rPr>
          <w:rFonts w:ascii="Fira Sans Light" w:hAnsi="Fira Sans Light"/>
          <w:b/>
          <w:bCs/>
        </w:rPr>
      </w:pPr>
      <w:r w:rsidRPr="00230E3F">
        <w:rPr>
          <w:rFonts w:ascii="Fira Sans Light" w:hAnsi="Fira Sans Light"/>
          <w:b/>
          <w:bCs/>
        </w:rPr>
        <w:t xml:space="preserve">Hodnocení hlavního organizátora, hráče a trenéra týmu Prague </w:t>
      </w:r>
      <w:proofErr w:type="spellStart"/>
      <w:r w:rsidRPr="00230E3F">
        <w:rPr>
          <w:rFonts w:ascii="Fira Sans Light" w:hAnsi="Fira Sans Light"/>
          <w:b/>
          <w:bCs/>
        </w:rPr>
        <w:t>Robots</w:t>
      </w:r>
      <w:proofErr w:type="spellEnd"/>
      <w:r w:rsidRPr="00230E3F">
        <w:rPr>
          <w:rFonts w:ascii="Fira Sans Light" w:hAnsi="Fira Sans Light"/>
          <w:b/>
          <w:bCs/>
        </w:rPr>
        <w:t>, Davida Lukeše</w:t>
      </w:r>
    </w:p>
    <w:p w14:paraId="2B95FFD5" w14:textId="77777777" w:rsidR="00230E3F" w:rsidRPr="00230E3F" w:rsidRDefault="00230E3F" w:rsidP="00230E3F">
      <w:pPr>
        <w:rPr>
          <w:rFonts w:ascii="Fira Sans Light" w:hAnsi="Fira Sans Light"/>
        </w:rPr>
      </w:pPr>
    </w:p>
    <w:p w14:paraId="34845D21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Důvod, proč většinu lidí přitahuje ragby na vozíku, není jen samotný sport, ale i jedinečná atmosféra. Komunita ragbistů podporuje přátelství a pocit bezpečí. Hra může působit agresivně, ale její podstata spočívá v fair play. Těší mě, že ragby na vozíku se stále více přibližuje klasickému ragby, i když je zde stále prostor pro zlepšení, zejména pokud jde o respekt vůči soupeřům a rozhodčím – obzvláště během emocionálně vypjatých zápasů.  </w:t>
      </w:r>
    </w:p>
    <w:p w14:paraId="54F59128" w14:textId="77777777" w:rsidR="00230E3F" w:rsidRPr="00230E3F" w:rsidRDefault="00230E3F" w:rsidP="00230E3F">
      <w:pPr>
        <w:rPr>
          <w:rFonts w:ascii="Fira Sans Light" w:hAnsi="Fira Sans Light"/>
        </w:rPr>
      </w:pPr>
    </w:p>
    <w:p w14:paraId="6BCE8106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Motto </w:t>
      </w:r>
      <w:proofErr w:type="spellStart"/>
      <w:r w:rsidRPr="00230E3F">
        <w:rPr>
          <w:rFonts w:ascii="Fira Sans Light" w:hAnsi="Fira Sans Light"/>
        </w:rPr>
        <w:t>Rugbymanie</w:t>
      </w:r>
      <w:proofErr w:type="spellEnd"/>
      <w:r w:rsidRPr="00230E3F">
        <w:rPr>
          <w:rFonts w:ascii="Fira Sans Light" w:hAnsi="Fira Sans Light"/>
        </w:rPr>
        <w:t xml:space="preserve">, </w:t>
      </w:r>
      <w:r w:rsidRPr="00230E3F">
        <w:rPr>
          <w:rFonts w:ascii="Fira Sans Light" w:hAnsi="Fira Sans Light"/>
          <w:b/>
          <w:bCs/>
        </w:rPr>
        <w:t>„</w:t>
      </w:r>
      <w:proofErr w:type="spellStart"/>
      <w:r w:rsidRPr="00230E3F">
        <w:rPr>
          <w:rFonts w:ascii="Fira Sans Light" w:hAnsi="Fira Sans Light"/>
          <w:b/>
          <w:bCs/>
        </w:rPr>
        <w:t>Always</w:t>
      </w:r>
      <w:proofErr w:type="spellEnd"/>
      <w:r w:rsidRPr="00230E3F">
        <w:rPr>
          <w:rFonts w:ascii="Fira Sans Light" w:hAnsi="Fira Sans Light"/>
          <w:b/>
          <w:bCs/>
        </w:rPr>
        <w:t xml:space="preserve"> </w:t>
      </w:r>
      <w:proofErr w:type="spellStart"/>
      <w:r w:rsidRPr="00230E3F">
        <w:rPr>
          <w:rFonts w:ascii="Fira Sans Light" w:hAnsi="Fira Sans Light"/>
          <w:b/>
          <w:bCs/>
        </w:rPr>
        <w:t>Special</w:t>
      </w:r>
      <w:proofErr w:type="spellEnd"/>
      <w:r w:rsidRPr="00230E3F">
        <w:rPr>
          <w:rFonts w:ascii="Fira Sans Light" w:hAnsi="Fira Sans Light"/>
          <w:b/>
          <w:bCs/>
        </w:rPr>
        <w:t>“</w:t>
      </w:r>
      <w:r w:rsidRPr="00230E3F">
        <w:rPr>
          <w:rFonts w:ascii="Fira Sans Light" w:hAnsi="Fira Sans Light"/>
        </w:rPr>
        <w:t xml:space="preserve"> (Vždy výjimečná), není náhodné. Od svého vzniku je to turnaj, který na konci sezóny spojuje hráče, přičemž společenský večer je nedílnou součástí akce. V průběhu let se turnaj stal profesionálnějším a přitahuje světové týmy a hráče, včetně paralympijských reprezentantů z celého světa.  </w:t>
      </w:r>
    </w:p>
    <w:p w14:paraId="6C38A6AF" w14:textId="77777777" w:rsidR="00230E3F" w:rsidRPr="00230E3F" w:rsidRDefault="00230E3F" w:rsidP="00230E3F">
      <w:pPr>
        <w:rPr>
          <w:rFonts w:ascii="Fira Sans Light" w:hAnsi="Fira Sans Light"/>
        </w:rPr>
      </w:pPr>
    </w:p>
    <w:p w14:paraId="545F69CE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Samotná hra ukazuje jasný trend dominance hráčů s vysokou bodovou klasifikací. Týmy bez těchto hráčů mají problém dosáhnout výraznějších výsledků. Výjimkou však byl švýcarský tým, proti kterému jsme jako Prague </w:t>
      </w:r>
      <w:proofErr w:type="spellStart"/>
      <w:r w:rsidRPr="00230E3F">
        <w:rPr>
          <w:rFonts w:ascii="Fira Sans Light" w:hAnsi="Fira Sans Light"/>
        </w:rPr>
        <w:t>Robots</w:t>
      </w:r>
      <w:proofErr w:type="spellEnd"/>
      <w:r w:rsidRPr="00230E3F">
        <w:rPr>
          <w:rFonts w:ascii="Fira Sans Light" w:hAnsi="Fira Sans Light"/>
        </w:rPr>
        <w:t xml:space="preserve"> hráli v zápase o třetí místo. Jejich základní sestava obsahovala hráče s maximální klasifikací 2,5 bodu. Přesto na nejvyšší úrovni bývají dva hráči s vysokou bodovou hodnotou na hřišti klíčem k úspěchu, jak ukazují nejlepší týmy na paralympijských hrách nebo mistrovstvích světa.  </w:t>
      </w:r>
    </w:p>
    <w:p w14:paraId="6B6AE2C5" w14:textId="77777777" w:rsidR="00230E3F" w:rsidRPr="00230E3F" w:rsidRDefault="00230E3F" w:rsidP="00230E3F">
      <w:pPr>
        <w:rPr>
          <w:rFonts w:ascii="Fira Sans Light" w:hAnsi="Fira Sans Light"/>
        </w:rPr>
      </w:pPr>
    </w:p>
    <w:p w14:paraId="7E8A7EB9" w14:textId="77777777" w:rsidR="00230E3F" w:rsidRPr="00230E3F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To bylo patrné i na </w:t>
      </w:r>
      <w:proofErr w:type="spellStart"/>
      <w:r w:rsidRPr="00230E3F">
        <w:rPr>
          <w:rFonts w:ascii="Fira Sans Light" w:hAnsi="Fira Sans Light"/>
        </w:rPr>
        <w:t>Rugbymanii</w:t>
      </w:r>
      <w:proofErr w:type="spellEnd"/>
      <w:r w:rsidRPr="00230E3F">
        <w:rPr>
          <w:rFonts w:ascii="Fira Sans Light" w:hAnsi="Fira Sans Light"/>
        </w:rPr>
        <w:t xml:space="preserve">, kde </w:t>
      </w:r>
      <w:proofErr w:type="spellStart"/>
      <w:r w:rsidRPr="00230E3F">
        <w:rPr>
          <w:rFonts w:ascii="Fira Sans Light" w:hAnsi="Fira Sans Light"/>
        </w:rPr>
        <w:t>Red</w:t>
      </w:r>
      <w:proofErr w:type="spellEnd"/>
      <w:r w:rsidRPr="00230E3F">
        <w:rPr>
          <w:rFonts w:ascii="Fira Sans Light" w:hAnsi="Fira Sans Light"/>
        </w:rPr>
        <w:t xml:space="preserve"> </w:t>
      </w:r>
      <w:proofErr w:type="spellStart"/>
      <w:r w:rsidRPr="00230E3F">
        <w:rPr>
          <w:rFonts w:ascii="Fira Sans Light" w:hAnsi="Fira Sans Light"/>
        </w:rPr>
        <w:t>Lions</w:t>
      </w:r>
      <w:proofErr w:type="spellEnd"/>
      <w:r w:rsidRPr="00230E3F">
        <w:rPr>
          <w:rFonts w:ascii="Fira Sans Light" w:hAnsi="Fira Sans Light"/>
        </w:rPr>
        <w:t xml:space="preserve"> ve finále předvedli svou sílu. S dánskými reprezentanty Leonem </w:t>
      </w:r>
      <w:proofErr w:type="spellStart"/>
      <w:r w:rsidRPr="00230E3F">
        <w:rPr>
          <w:rFonts w:ascii="Fira Sans Light" w:hAnsi="Fira Sans Light"/>
        </w:rPr>
        <w:t>Jörgensenem</w:t>
      </w:r>
      <w:proofErr w:type="spellEnd"/>
      <w:r w:rsidRPr="00230E3F">
        <w:rPr>
          <w:rFonts w:ascii="Fira Sans Light" w:hAnsi="Fira Sans Light"/>
        </w:rPr>
        <w:t xml:space="preserve"> a Markem </w:t>
      </w:r>
      <w:proofErr w:type="spellStart"/>
      <w:r w:rsidRPr="00230E3F">
        <w:rPr>
          <w:rFonts w:ascii="Fira Sans Light" w:hAnsi="Fira Sans Light"/>
        </w:rPr>
        <w:t>Petersem</w:t>
      </w:r>
      <w:proofErr w:type="spellEnd"/>
      <w:r w:rsidRPr="00230E3F">
        <w:rPr>
          <w:rFonts w:ascii="Fira Sans Light" w:hAnsi="Fira Sans Light"/>
        </w:rPr>
        <w:t xml:space="preserve"> v základní sestavě porazili tým </w:t>
      </w:r>
      <w:proofErr w:type="spellStart"/>
      <w:r w:rsidRPr="00230E3F">
        <w:rPr>
          <w:rFonts w:ascii="Fira Sans Light" w:hAnsi="Fira Sans Light"/>
        </w:rPr>
        <w:t>Agivie</w:t>
      </w:r>
      <w:proofErr w:type="spellEnd"/>
      <w:r w:rsidRPr="00230E3F">
        <w:rPr>
          <w:rFonts w:ascii="Fira Sans Light" w:hAnsi="Fira Sans Light"/>
        </w:rPr>
        <w:t xml:space="preserve"> Sharks 55:51. </w:t>
      </w:r>
      <w:proofErr w:type="spellStart"/>
      <w:r w:rsidRPr="00230E3F">
        <w:rPr>
          <w:rFonts w:ascii="Fira Sans Light" w:hAnsi="Fira Sans Light"/>
        </w:rPr>
        <w:t>Agivie</w:t>
      </w:r>
      <w:proofErr w:type="spellEnd"/>
      <w:r w:rsidRPr="00230E3F">
        <w:rPr>
          <w:rFonts w:ascii="Fira Sans Light" w:hAnsi="Fira Sans Light"/>
        </w:rPr>
        <w:t xml:space="preserve"> Sharks předvedli během turnaje skvělé výkony, přičemž jejich hvězdný hráč Davy Van Den Dop byl vyhlášen MVP (nejužitečnějším hráčem) </w:t>
      </w:r>
      <w:proofErr w:type="spellStart"/>
      <w:r w:rsidRPr="00230E3F">
        <w:rPr>
          <w:rFonts w:ascii="Fira Sans Light" w:hAnsi="Fira Sans Light"/>
        </w:rPr>
        <w:t>Rugbymanie</w:t>
      </w:r>
      <w:proofErr w:type="spellEnd"/>
      <w:r w:rsidRPr="00230E3F">
        <w:rPr>
          <w:rFonts w:ascii="Fira Sans Light" w:hAnsi="Fira Sans Light"/>
        </w:rPr>
        <w:t xml:space="preserve">.  </w:t>
      </w:r>
    </w:p>
    <w:p w14:paraId="222C736C" w14:textId="77777777" w:rsidR="00230E3F" w:rsidRPr="00230E3F" w:rsidRDefault="00230E3F" w:rsidP="00230E3F">
      <w:pPr>
        <w:rPr>
          <w:rFonts w:ascii="Fira Sans Light" w:hAnsi="Fira Sans Light"/>
        </w:rPr>
      </w:pPr>
    </w:p>
    <w:p w14:paraId="5205DB39" w14:textId="1E54C596" w:rsidR="0004747C" w:rsidRDefault="00230E3F" w:rsidP="00230E3F">
      <w:pPr>
        <w:rPr>
          <w:rFonts w:ascii="Fira Sans Light" w:hAnsi="Fira Sans Light"/>
        </w:rPr>
      </w:pPr>
      <w:r w:rsidRPr="00230E3F">
        <w:rPr>
          <w:rFonts w:ascii="Fira Sans Light" w:hAnsi="Fira Sans Light"/>
        </w:rPr>
        <w:t xml:space="preserve">Na závěr bych rád upřímně poděkoval našim spoluhráčům z USA – </w:t>
      </w:r>
      <w:proofErr w:type="spellStart"/>
      <w:r w:rsidRPr="00230E3F">
        <w:rPr>
          <w:rFonts w:ascii="Fira Sans Light" w:hAnsi="Fira Sans Light"/>
        </w:rPr>
        <w:t>Korymu</w:t>
      </w:r>
      <w:proofErr w:type="spellEnd"/>
      <w:r w:rsidRPr="00230E3F">
        <w:rPr>
          <w:rFonts w:ascii="Fira Sans Light" w:hAnsi="Fira Sans Light"/>
        </w:rPr>
        <w:t xml:space="preserve">, </w:t>
      </w:r>
      <w:proofErr w:type="spellStart"/>
      <w:r w:rsidRPr="00230E3F">
        <w:rPr>
          <w:rFonts w:ascii="Fira Sans Light" w:hAnsi="Fira Sans Light"/>
        </w:rPr>
        <w:t>Joshovi</w:t>
      </w:r>
      <w:proofErr w:type="spellEnd"/>
      <w:r w:rsidRPr="00230E3F">
        <w:rPr>
          <w:rFonts w:ascii="Fira Sans Light" w:hAnsi="Fira Sans Light"/>
        </w:rPr>
        <w:t xml:space="preserve"> a </w:t>
      </w:r>
      <w:proofErr w:type="spellStart"/>
      <w:r w:rsidRPr="00230E3F">
        <w:rPr>
          <w:rFonts w:ascii="Fira Sans Light" w:hAnsi="Fira Sans Light"/>
        </w:rPr>
        <w:t>Chuckovi</w:t>
      </w:r>
      <w:proofErr w:type="spellEnd"/>
      <w:r w:rsidRPr="00230E3F">
        <w:rPr>
          <w:rFonts w:ascii="Fira Sans Light" w:hAnsi="Fira Sans Light"/>
        </w:rPr>
        <w:t xml:space="preserve">. Je vždy neuvěřitelně inspirující hrát po boku tak výjimečných hvězd. Jsem opravdu vděčný, že mohu být součástí této úžasné komunity.  </w:t>
      </w:r>
    </w:p>
    <w:p w14:paraId="36BAD6C9" w14:textId="77777777" w:rsidR="00230E3F" w:rsidRPr="00230E3F" w:rsidRDefault="00230E3F" w:rsidP="00230E3F">
      <w:pPr>
        <w:rPr>
          <w:rFonts w:ascii="Fira Sans Light" w:hAnsi="Fira Sans Light"/>
        </w:rPr>
      </w:pPr>
    </w:p>
    <w:p w14:paraId="6E637CF8" w14:textId="5E3D2B7A" w:rsidR="0004747C" w:rsidRDefault="0004747C" w:rsidP="0004747C">
      <w:pPr>
        <w:rPr>
          <w:rFonts w:ascii="Fira Sans Light" w:hAnsi="Fira Sans Light"/>
        </w:rPr>
      </w:pPr>
      <w:r>
        <w:rPr>
          <w:rFonts w:ascii="Fira Sans Light" w:hAnsi="Fira Sans Light"/>
        </w:rPr>
        <w:t xml:space="preserve">Více informací poskytnou David Lukeš – </w:t>
      </w:r>
      <w:r w:rsidR="0078420C">
        <w:rPr>
          <w:rFonts w:ascii="Fira Sans Light" w:hAnsi="Fira Sans Light"/>
        </w:rPr>
        <w:t xml:space="preserve">M: </w:t>
      </w:r>
      <w:r>
        <w:rPr>
          <w:rFonts w:ascii="Fira Sans Light" w:hAnsi="Fira Sans Light"/>
        </w:rPr>
        <w:t xml:space="preserve">602 952 100 a Radka Kučírková – </w:t>
      </w:r>
      <w:r w:rsidR="0078420C">
        <w:rPr>
          <w:rFonts w:ascii="Fira Sans Light" w:hAnsi="Fira Sans Light"/>
        </w:rPr>
        <w:t xml:space="preserve">M: </w:t>
      </w:r>
      <w:r>
        <w:rPr>
          <w:rFonts w:ascii="Fira Sans Light" w:hAnsi="Fira Sans Light"/>
        </w:rPr>
        <w:t>602 179</w:t>
      </w:r>
      <w:r w:rsidR="005D042A">
        <w:rPr>
          <w:rFonts w:ascii="Fira Sans Light" w:hAnsi="Fira Sans Light"/>
        </w:rPr>
        <w:t> </w:t>
      </w:r>
      <w:r>
        <w:rPr>
          <w:rFonts w:ascii="Fira Sans Light" w:hAnsi="Fira Sans Light"/>
        </w:rPr>
        <w:t>011</w:t>
      </w:r>
    </w:p>
    <w:p w14:paraId="3FA4D566" w14:textId="77777777" w:rsidR="0004747C" w:rsidRDefault="0004747C" w:rsidP="006C2DC6">
      <w:pPr>
        <w:rPr>
          <w:rFonts w:ascii="Fira Sans Light" w:hAnsi="Fira Sans Light"/>
        </w:rPr>
      </w:pPr>
    </w:p>
    <w:p w14:paraId="52D1D56F" w14:textId="16267F39" w:rsidR="005D042A" w:rsidRDefault="005D042A" w:rsidP="006C2DC6">
      <w:pPr>
        <w:rPr>
          <w:rFonts w:ascii="Fira Sans Light" w:hAnsi="Fira Sans Light"/>
        </w:rPr>
      </w:pPr>
      <w:r>
        <w:rPr>
          <w:rFonts w:ascii="Fira Sans Light" w:hAnsi="Fira Sans Light"/>
        </w:rPr>
        <w:t xml:space="preserve">Foto ke shlédnutí: </w:t>
      </w:r>
    </w:p>
    <w:p w14:paraId="0B02AB20" w14:textId="6AB63429" w:rsidR="005D042A" w:rsidRDefault="005D042A" w:rsidP="006C2DC6">
      <w:pPr>
        <w:rPr>
          <w:rFonts w:ascii="Fira Sans Light" w:hAnsi="Fira Sans Light"/>
        </w:rPr>
      </w:pPr>
      <w:hyperlink r:id="rId10" w:history="1">
        <w:r w:rsidRPr="00FB2457">
          <w:rPr>
            <w:rStyle w:val="Hypertextovodkaz"/>
            <w:rFonts w:ascii="Fira Sans Light" w:hAnsi="Fira Sans Light"/>
          </w:rPr>
          <w:t>https://www.facebook.com/media/set/?set=a.1007089051222312&amp;type=3</w:t>
        </w:r>
      </w:hyperlink>
      <w:r>
        <w:rPr>
          <w:rFonts w:ascii="Fira Sans Light" w:hAnsi="Fira Sans Light"/>
        </w:rPr>
        <w:t xml:space="preserve"> </w:t>
      </w:r>
    </w:p>
    <w:p w14:paraId="2C57BE97" w14:textId="0DD8468C" w:rsidR="005D042A" w:rsidRDefault="00150E6A" w:rsidP="006C2DC6">
      <w:pPr>
        <w:rPr>
          <w:rFonts w:ascii="Fira Sans Light" w:hAnsi="Fira Sans Light"/>
        </w:rPr>
      </w:pPr>
      <w:r>
        <w:rPr>
          <w:rFonts w:ascii="Fira Sans Light" w:hAnsi="Fira Sans Light"/>
        </w:rPr>
        <w:t>Streamy z turnaje:</w:t>
      </w:r>
    </w:p>
    <w:p w14:paraId="1209A41A" w14:textId="78FC2E51" w:rsidR="005D042A" w:rsidRDefault="00150E6A" w:rsidP="006C2DC6">
      <w:pPr>
        <w:rPr>
          <w:rFonts w:ascii="Fira Sans Light" w:hAnsi="Fira Sans Light"/>
        </w:rPr>
      </w:pPr>
      <w:hyperlink r:id="rId11" w:history="1">
        <w:r w:rsidRPr="00FB2457">
          <w:rPr>
            <w:rStyle w:val="Hypertextovodkaz"/>
            <w:rFonts w:ascii="Fira Sans Light" w:hAnsi="Fira Sans Light"/>
          </w:rPr>
          <w:t>https://www.tvcom.cz/Zapasy/Sport-Rugby/</w:t>
        </w:r>
      </w:hyperlink>
      <w:r>
        <w:rPr>
          <w:rFonts w:ascii="Fira Sans Light" w:hAnsi="Fira Sans Light"/>
        </w:rPr>
        <w:t xml:space="preserve"> </w:t>
      </w:r>
    </w:p>
    <w:p w14:paraId="0D41DA21" w14:textId="13B01276" w:rsidR="006C2DC6" w:rsidRPr="006C2DC6" w:rsidRDefault="006C2DC6" w:rsidP="006C2DC6">
      <w:pPr>
        <w:rPr>
          <w:rFonts w:ascii="Fira Sans Light" w:hAnsi="Fira Sans Light"/>
        </w:rPr>
      </w:pPr>
      <w:r w:rsidRPr="006C2DC6">
        <w:rPr>
          <w:rFonts w:ascii="Fira Sans Light" w:hAnsi="Fira Sans Light"/>
          <w:noProof/>
        </w:rPr>
        <w:lastRenderedPageBreak/>
        <w:drawing>
          <wp:inline distT="0" distB="0" distL="0" distR="0" wp14:anchorId="58AD5926" wp14:editId="58412002">
            <wp:extent cx="6300470" cy="4455795"/>
            <wp:effectExtent l="0" t="0" r="5080" b="1905"/>
            <wp:docPr id="71934048" name="Obrázek 2" descr="Obsah obrázku text, kreslené, snímek obrazovky, kůň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4048" name="Obrázek 2" descr="Obsah obrázku text, kreslené, snímek obrazovky, kůň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1930" w14:textId="77777777" w:rsidR="006C2DC6" w:rsidRPr="006C2DC6" w:rsidRDefault="006C2DC6" w:rsidP="006C2DC6">
      <w:pPr>
        <w:rPr>
          <w:rFonts w:ascii="Fira Sans Light" w:hAnsi="Fira Sans Light"/>
        </w:rPr>
      </w:pPr>
    </w:p>
    <w:sectPr w:rsidR="006C2DC6" w:rsidRPr="006C2DC6">
      <w:headerReference w:type="default" r:id="rId13"/>
      <w:footerReference w:type="default" r:id="rId14"/>
      <w:pgSz w:w="11906" w:h="16838"/>
      <w:pgMar w:top="1984" w:right="567" w:bottom="1417" w:left="1417" w:header="567" w:footer="567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C5BAD" w14:textId="77777777" w:rsidR="003A4166" w:rsidRDefault="003A4166">
      <w:r>
        <w:separator/>
      </w:r>
    </w:p>
  </w:endnote>
  <w:endnote w:type="continuationSeparator" w:id="0">
    <w:p w14:paraId="33005151" w14:textId="77777777" w:rsidR="003A4166" w:rsidRDefault="003A4166">
      <w:r>
        <w:continuationSeparator/>
      </w:r>
    </w:p>
  </w:endnote>
  <w:endnote w:type="continuationNotice" w:id="1">
    <w:p w14:paraId="5E470A10" w14:textId="77777777" w:rsidR="003A4166" w:rsidRDefault="003A4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09FFB" w14:textId="77777777" w:rsidR="009A4028" w:rsidRDefault="007812BB">
    <w:pPr>
      <w:pStyle w:val="Zpa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0E9CF3A" wp14:editId="54BFD8F5">
          <wp:simplePos x="0" y="0"/>
          <wp:positionH relativeFrom="page">
            <wp:align>center</wp:align>
          </wp:positionH>
          <wp:positionV relativeFrom="paragraph">
            <wp:posOffset>-279400</wp:posOffset>
          </wp:positionV>
          <wp:extent cx="6296025" cy="466725"/>
          <wp:effectExtent l="0" t="0" r="9525" b="9525"/>
          <wp:wrapNone/>
          <wp:docPr id="85202375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019A2" w14:textId="77777777" w:rsidR="003A4166" w:rsidRDefault="003A4166">
      <w:r>
        <w:separator/>
      </w:r>
    </w:p>
  </w:footnote>
  <w:footnote w:type="continuationSeparator" w:id="0">
    <w:p w14:paraId="77DBE6AE" w14:textId="77777777" w:rsidR="003A4166" w:rsidRDefault="003A4166">
      <w:r>
        <w:continuationSeparator/>
      </w:r>
    </w:p>
  </w:footnote>
  <w:footnote w:type="continuationNotice" w:id="1">
    <w:p w14:paraId="4FFE5AA3" w14:textId="77777777" w:rsidR="003A4166" w:rsidRDefault="003A4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8BBF6" w14:textId="77777777" w:rsidR="009A4028" w:rsidRDefault="002C319B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A1D212" wp14:editId="1504B6E9">
          <wp:simplePos x="0" y="0"/>
          <wp:positionH relativeFrom="column">
            <wp:posOffset>-690245</wp:posOffset>
          </wp:positionH>
          <wp:positionV relativeFrom="paragraph">
            <wp:posOffset>9557</wp:posOffset>
          </wp:positionV>
          <wp:extent cx="6905625" cy="783542"/>
          <wp:effectExtent l="0" t="0" r="0" b="0"/>
          <wp:wrapNone/>
          <wp:docPr id="50843739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9252" cy="829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2551A"/>
    <w:multiLevelType w:val="multilevel"/>
    <w:tmpl w:val="387A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AA65A8"/>
    <w:multiLevelType w:val="multilevel"/>
    <w:tmpl w:val="33D4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892589">
    <w:abstractNumId w:val="0"/>
  </w:num>
  <w:num w:numId="2" w16cid:durableId="130990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C6"/>
    <w:rsid w:val="000152E1"/>
    <w:rsid w:val="000326CE"/>
    <w:rsid w:val="0004747C"/>
    <w:rsid w:val="00075844"/>
    <w:rsid w:val="000C7AD7"/>
    <w:rsid w:val="00150E6A"/>
    <w:rsid w:val="00230E3F"/>
    <w:rsid w:val="00296504"/>
    <w:rsid w:val="002C050E"/>
    <w:rsid w:val="002C319B"/>
    <w:rsid w:val="002D7047"/>
    <w:rsid w:val="00364754"/>
    <w:rsid w:val="0037473C"/>
    <w:rsid w:val="00380529"/>
    <w:rsid w:val="003A0A17"/>
    <w:rsid w:val="003A4166"/>
    <w:rsid w:val="00457191"/>
    <w:rsid w:val="004577C0"/>
    <w:rsid w:val="004A2995"/>
    <w:rsid w:val="005C2D4A"/>
    <w:rsid w:val="005D042A"/>
    <w:rsid w:val="006A7D28"/>
    <w:rsid w:val="006C2DC6"/>
    <w:rsid w:val="007812BB"/>
    <w:rsid w:val="00781C77"/>
    <w:rsid w:val="0078420C"/>
    <w:rsid w:val="007A6274"/>
    <w:rsid w:val="007F1D32"/>
    <w:rsid w:val="007F3BE8"/>
    <w:rsid w:val="008828B7"/>
    <w:rsid w:val="00891DD2"/>
    <w:rsid w:val="008E412D"/>
    <w:rsid w:val="009032DC"/>
    <w:rsid w:val="00932F32"/>
    <w:rsid w:val="009A4028"/>
    <w:rsid w:val="009E449C"/>
    <w:rsid w:val="00A84211"/>
    <w:rsid w:val="00AA7974"/>
    <w:rsid w:val="00AE3E22"/>
    <w:rsid w:val="00B27918"/>
    <w:rsid w:val="00B7175A"/>
    <w:rsid w:val="00B95921"/>
    <w:rsid w:val="00C0014E"/>
    <w:rsid w:val="00C21579"/>
    <w:rsid w:val="00CC01D5"/>
    <w:rsid w:val="00D401D4"/>
    <w:rsid w:val="00D46C48"/>
    <w:rsid w:val="00D604C4"/>
    <w:rsid w:val="00D913BF"/>
    <w:rsid w:val="00E042EE"/>
    <w:rsid w:val="00E625F5"/>
    <w:rsid w:val="00EE3C61"/>
    <w:rsid w:val="00EE72B8"/>
    <w:rsid w:val="00F0095A"/>
    <w:rsid w:val="00F95F7A"/>
    <w:rsid w:val="00FD273D"/>
    <w:rsid w:val="00FE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80059"/>
  <w15:docId w15:val="{6EE31684-8034-44FC-9111-D05D0E11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character" w:styleId="Hypertextovodkaz">
    <w:name w:val="Hyperlink"/>
    <w:basedOn w:val="Standardnpsmoodstavce"/>
    <w:uiPriority w:val="99"/>
    <w:unhideWhenUsed/>
    <w:rsid w:val="006C2DC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C2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vcom.cz/Zapasy/Sport-Rugby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media/set/?set=a.1007089051222312&amp;type=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cirkova\OneDrive%20-%20&#268;STPS\Dokumenty\Vlastn&#237;%20&#353;ablony%20Office\CAS_Hlavick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e8187b1-3af4-41fa-bb16-95348a028aec">
      <Terms xmlns="http://schemas.microsoft.com/office/infopath/2007/PartnerControls"/>
    </lcf76f155ced4ddcb4097134ff3c332f>
    <TaxCatchAll xmlns="9a6c0b8f-db1a-413c-9767-56f6684660c8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F7B54EE4857F4DBDAAEEA2BC3FA694" ma:contentTypeVersion="20" ma:contentTypeDescription="Vytvoří nový dokument" ma:contentTypeScope="" ma:versionID="823acf02fc2d23505ea042f3d8dbe60c">
  <xsd:schema xmlns:xsd="http://www.w3.org/2001/XMLSchema" xmlns:xs="http://www.w3.org/2001/XMLSchema" xmlns:p="http://schemas.microsoft.com/office/2006/metadata/properties" xmlns:ns1="http://schemas.microsoft.com/sharepoint/v3" xmlns:ns2="de8187b1-3af4-41fa-bb16-95348a028aec" xmlns:ns3="9a6c0b8f-db1a-413c-9767-56f6684660c8" targetNamespace="http://schemas.microsoft.com/office/2006/metadata/properties" ma:root="true" ma:fieldsID="7dc607a832ea96bda78b35b4f7474307" ns1:_="" ns2:_="" ns3:_="">
    <xsd:import namespace="http://schemas.microsoft.com/sharepoint/v3"/>
    <xsd:import namespace="de8187b1-3af4-41fa-bb16-95348a028aec"/>
    <xsd:import namespace="9a6c0b8f-db1a-413c-9767-56f668466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Vlastnosti zásad jednotného dodržování předpisů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e uživatelského rozhraní zásad jednotného dodržování předpisů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187b1-3af4-41fa-bb16-95348a028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9033aa7-a248-44dc-b113-18817cda0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0b8f-db1a-413c-9767-56f668466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6e65ea8-146a-4acd-8425-848a633ac1b2}" ma:internalName="TaxCatchAll" ma:showField="CatchAllData" ma:web="9a6c0b8f-db1a-413c-9767-56f668466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B73B4F-77BE-4283-B7E4-DC5A490BE2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8187b1-3af4-41fa-bb16-95348a028aec"/>
    <ds:schemaRef ds:uri="9a6c0b8f-db1a-413c-9767-56f6684660c8"/>
  </ds:schemaRefs>
</ds:datastoreItem>
</file>

<file path=customXml/itemProps2.xml><?xml version="1.0" encoding="utf-8"?>
<ds:datastoreItem xmlns:ds="http://schemas.openxmlformats.org/officeDocument/2006/customXml" ds:itemID="{2EFA6E69-8F4D-495D-9058-26DAA96AD3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E4EF90-7110-4318-BD55-F4763C5DA8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e8187b1-3af4-41fa-bb16-95348a028aec"/>
    <ds:schemaRef ds:uri="9a6c0b8f-db1a-413c-9767-56f668466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CAS_Hlavicka</Template>
  <TotalTime>9</TotalTime>
  <Pages>3</Pages>
  <Words>771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kucirkova</dc:creator>
  <dc:description/>
  <cp:lastModifiedBy>Radka Kučírková</cp:lastModifiedBy>
  <cp:revision>8</cp:revision>
  <dcterms:created xsi:type="dcterms:W3CDTF">2024-12-06T09:15:00Z</dcterms:created>
  <dcterms:modified xsi:type="dcterms:W3CDTF">2024-12-06T09:24:00Z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0x01010062F7B54EE4857F4DBDAAEEA2BC3FA694</vt:lpwstr>
  </property>
  <property fmtid="{D5CDD505-2E9C-101B-9397-08002B2CF9AE}" pid="3" name="MediaServiceImageTags">
    <vt:lpwstr/>
  </property>
</Properties>
</file>